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Grain Dryers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Indoor Farming &amp; Farm Mechanization (Agriculture &amp; Agribusiness)  </w:t>
      </w:r>
    </w:p>
    <w:p>
      <w:pPr/>
      <w:r>
        <w:rPr>
          <w:rFonts w:ascii="Helvetica Light" w:hAnsi="Helvetica Light" w:cs="Helvetica Light"/>
          <w:sz w:val="24"/>
          <w:sz-cs w:val="24"/>
        </w:rPr>
        <w:t xml:space="preserve">&gt; **Source:** [https://www.mordorintelligence.com/industry-reports/grain-dryers-market](https://www.mordorintelligence.com/industry-reports/grain-dryers-market)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1.56 billion |</w:t>
      </w:r>
    </w:p>
    <w:p>
      <w:pPr/>
      <w:r>
        <w:rPr>
          <w:rFonts w:ascii="Helvetica Light" w:hAnsi="Helvetica Light" w:cs="Helvetica Light"/>
          <w:sz w:val="24"/>
          <w:sz-cs w:val="24"/>
        </w:rPr>
        <w:t xml:space="preserve">| **Projected Forecast (2031)** | USD 1.56 billion |</w:t>
      </w:r>
    </w:p>
    <w:p>
      <w:pPr/>
      <w:r>
        <w:rPr>
          <w:rFonts w:ascii="Helvetica Light" w:hAnsi="Helvetica Light" w:cs="Helvetica Light"/>
          <w:sz w:val="24"/>
          <w:sz-cs w:val="24"/>
        </w:rPr>
        <w:t xml:space="preserve">| **Growth Rate (CAGR)** | 6.00 %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Grain Dryers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![Grain Dryers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![Grain Dryers Market: Market Share by Dryer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![Grain Dryers Market: Market Share by Grain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![Grain Dryers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![Grain Dryers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1.56 Billion | </w:t>
      </w:r>
    </w:p>
    <w:p>
      <w:pPr/>
      <w:r>
        <w:rPr>
          <w:rFonts w:ascii="Helvetica Light" w:hAnsi="Helvetica Light" w:cs="Helvetica Light"/>
          <w:sz w:val="24"/>
          <w:sz-cs w:val="24"/>
        </w:rPr>
        <w:t xml:space="preserve">Market Size (2031) | USD 2.09 Billion | </w:t>
      </w:r>
    </w:p>
    <w:p>
      <w:pPr/>
      <w:r>
        <w:rPr>
          <w:rFonts w:ascii="Helvetica Light" w:hAnsi="Helvetica Light" w:cs="Helvetica Light"/>
          <w:sz w:val="24"/>
          <w:sz-cs w:val="24"/>
        </w:rPr>
        <w:t xml:space="preserve">Growth Rate (2026 - 2031) | 6.00 % | </w:t>
      </w:r>
    </w:p>
    <w:p>
      <w:pPr/>
      <w:r>
        <w:rPr>
          <w:rFonts w:ascii="Helvetica Light" w:hAnsi="Helvetica Light" w:cs="Helvetica Light"/>
          <w:sz w:val="24"/>
          <w:sz-cs w:val="24"/>
        </w:rPr>
        <w:t xml:space="preserve">Fastest Growing Market | Africa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Grain Dryers Market Analysis by Mordor IntelligenceThe grain dryers market size is projected to grow from USD 1.46 billion in 2025 to USD 1.56 billion in 2026 and USD 2.09 billion by 2031, registering a CAGR of 6.0% during the forecast period from 2026 to 2031. This growth is driven by rising investments in post-harvest infrastructure, increasing focus on reducing grain losses, and the growing adoption of automated drying technologies across commercial and on-farm facilities. Integration of Internet of Things (IoT)-enabled monitoring systems and digital moisture control technologies is supporting the shift toward more efficient and continuous drying operations. Additionally, growing demand for energy-efficient and solar-assisted dryers is encouraging technology upgrades in emerging agricultural economies. Expansion of grain storage and handling infrastructure, along with increasing adoption of modular drying systems by mid-scale producers, is further supporting market growth globally.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dryer type, mixed-flow units accounted for the largest share of the grain dryers market in 2025, at 38%. The microwave-assisted dryers market size is projected to grow at the fastest 9.8% CAGR from 2026 to 2031.</w:t>
      </w:r>
    </w:p>
    <w:p>
      <w:pPr/>
      <w:r>
        <w:rPr>
          <w:rFonts w:ascii="Helvetica Light" w:hAnsi="Helvetica Light" w:cs="Helvetica Light"/>
          <w:sz w:val="24"/>
          <w:sz-cs w:val="24"/>
        </w:rPr>
        <w:t xml:space="preserve">* By mode of operation, continuous-flow systems held the largest 52% of the grain dryers market share in 2025. The solar-assisted market size is projected to grow at the fastest 11.2% CAGR from 2026 to 2031.</w:t>
      </w:r>
    </w:p>
    <w:p>
      <w:pPr/>
      <w:r>
        <w:rPr>
          <w:rFonts w:ascii="Helvetica Light" w:hAnsi="Helvetica Light" w:cs="Helvetica Light"/>
          <w:sz w:val="24"/>
          <w:sz-cs w:val="24"/>
        </w:rPr>
        <w:t xml:space="preserve">* By grain type, corn accounted for the largest share of the grain dryers market in 2025, at 41%. The pulses segment market size is projected to grow at the fastest 8.7% CAGR from 2026 to 2031.</w:t>
      </w:r>
    </w:p>
    <w:p>
      <w:pPr/>
      <w:r>
        <w:rPr>
          <w:rFonts w:ascii="Helvetica Light" w:hAnsi="Helvetica Light" w:cs="Helvetica Light"/>
          <w:sz w:val="24"/>
          <w:sz-cs w:val="24"/>
        </w:rPr>
        <w:t xml:space="preserve">* By end user, commercial grain elevators accounted for the largest 48% of the grain dryers market share in 2025. The on-farm facilities market size is projected to grow at the fastest 8.9% CAGR from 2026 to 2031.</w:t>
      </w:r>
    </w:p>
    <w:p>
      <w:pPr/>
      <w:r>
        <w:rPr>
          <w:rFonts w:ascii="Helvetica Light" w:hAnsi="Helvetica Light" w:cs="Helvetica Light"/>
          <w:sz w:val="24"/>
          <w:sz-cs w:val="24"/>
        </w:rPr>
        <w:t xml:space="preserve">* By geography, North America accounted for the largest 42% of the grain dryers market share in 2025. The Africa market size is projected to grow at the fastest 7.3%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Grain Dryers Market*Driver | (~) % Impact on CAGR Forecast | Geographic Relevance | Impact Timeline | </w:t>
      </w:r>
    </w:p>
    <w:p>
      <w:pPr/>
      <w:r>
        <w:rPr>
          <w:rFonts w:ascii="Helvetica Light" w:hAnsi="Helvetica Light" w:cs="Helvetica Light"/>
          <w:sz w:val="24"/>
          <w:sz-cs w:val="24"/>
        </w:rPr>
        <w:t xml:space="preserve">Surging adoption of continuous-flow dryers in commercial elevators | +1.2% | North America, South America, and Asia-Pacific | Medium term (2–4 years) | </w:t>
      </w:r>
    </w:p>
    <w:p>
      <w:pPr/>
      <w:r>
        <w:rPr>
          <w:rFonts w:ascii="Helvetica Light" w:hAnsi="Helvetica Light" w:cs="Helvetica Light"/>
          <w:sz w:val="24"/>
          <w:sz-cs w:val="24"/>
        </w:rPr>
        <w:t xml:space="preserve">Electrification reduces energy cost volatility | +0.9% | Global, led by North America and Europe | Long term (≥ 4 years) | </w:t>
      </w:r>
    </w:p>
    <w:p>
      <w:pPr/>
      <w:r>
        <w:rPr>
          <w:rFonts w:ascii="Helvetica Light" w:hAnsi="Helvetica Light" w:cs="Helvetica Light"/>
          <w:sz w:val="24"/>
          <w:sz-cs w:val="24"/>
        </w:rPr>
        <w:t xml:space="preserve">Post-harvest loss reduction mandates in developing countries | +1.1% | Asia-Pacific and Africa | Short term (≤ 2 years) | </w:t>
      </w:r>
    </w:p>
    <w:p>
      <w:pPr/>
      <w:r>
        <w:rPr>
          <w:rFonts w:ascii="Helvetica Light" w:hAnsi="Helvetica Light" w:cs="Helvetica Light"/>
          <w:sz w:val="24"/>
          <w:sz-cs w:val="24"/>
        </w:rPr>
        <w:t xml:space="preserve">Rapid adoption of IoT-enabled grain-handling automation | +0.8% | Global | Medium term (2–4 years) | </w:t>
      </w:r>
    </w:p>
    <w:p>
      <w:pPr/>
      <w:r>
        <w:rPr>
          <w:rFonts w:ascii="Helvetica Light" w:hAnsi="Helvetica Light" w:cs="Helvetica Light"/>
          <w:sz w:val="24"/>
          <w:sz-cs w:val="24"/>
        </w:rPr>
        <w:t xml:space="preserve">Green hydrogen burner pilots in Europe and Australia | +0.5% | Europe and Australia | Long term (≥ 4 years) | </w:t>
      </w:r>
    </w:p>
    <w:p>
      <w:pPr/>
      <w:r>
        <w:rPr>
          <w:rFonts w:ascii="Helvetica Light" w:hAnsi="Helvetica Light" w:cs="Helvetica Light"/>
          <w:sz w:val="24"/>
          <w:sz-cs w:val="24"/>
        </w:rPr>
        <w:t xml:space="preserve">Rising use of microwave-assisted hybrid dryers for specialty grains | +0.7% | North America, Europe, and Asia-Pacific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moderately concentrated, with key players such as AGCO Corporation, Buhler Holding AG, Cimbria A/S, Sukup Manufacturing Co., and Alvan Blanch Development Company Limited maintaining a significant presence in large-scale commercial drying systems and integrated grain handling solutions. Major companies emphasize high-capacity equipment and advanced technologies, while regional manufacturers address localized demand with cost-effective solutions. Competitive positioning is determined by factors such as product performance, distribution networks, and after-sales service capabilities across various agricultural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is intensifying as companies prioritize innovation, partnerships, and geographic expansion. Investments in automation and energy-efficient technologies are driving product differentiation. Manufacturers are focusing on modular systems to enhance flexibility and scalability for farms of different sizes. Expansion into emerging markets and collaborations with cooperatives are bolstering market presence. Sustainability-focused innovations, such as hybrid and renewable energy-based drying systems, are increasingly shaping competitive strategies and driving technological advancements across both developed and emerging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dynamics in the grain handling value chain are influenced by strategic investments and capacity expansion efforts. Companies are prioritizing the enhancement of integrated drying and storage capabilities to improve operational efficiency and throughput. This approach aligns with a broader trend toward vertical integration, enabling better supply chain control and minimizing operational challenges. Investments in infrastructure and technology are facilitating improved grain quality management and process optimization. These initiatives are strengthening supply chain resilience and addressing the growing demand for efficient post-harvest handling solutions in major agricultural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Grain Dryers Industry Leaders* AGCO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Buhler Holding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Cimbria 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Sukup Manufacturing 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Alvan Blanch Development Company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Grain Dryers Market Report ScopeGrain dryers are devices designed to remove excess moisture from harvested grains, ensuring safe storage and minimizing spoilage risk. They operate by circulating heated air through the grains, reducing moisture levels to preserve quality and extend shelf life. The grain dryers market report is segmented by dryer type (mixed-flow dryers, cross-flow dryers, batch dryers, rotary dryers, and microwave-assisted dryers), by mode of operation (continuous-flow, recirculating batch, and solar-assisted), by grain type (corn, wheat, rice, soybean, and pulses and other crops), by end user (commercial grain elevators, on-farm facilities, and seed processors), and by geography (North America, South America, Europe, Asia-Pacific, Middle East, and Africa). The market forecasts are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Dryer TypeMixed-Flow Dryers | </w:t>
      </w:r>
    </w:p>
    <w:p>
      <w:pPr/>
      <w:r>
        <w:rPr>
          <w:rFonts w:ascii="Helvetica Light" w:hAnsi="Helvetica Light" w:cs="Helvetica Light"/>
          <w:sz w:val="24"/>
          <w:sz-cs w:val="24"/>
        </w:rPr>
        <w:t xml:space="preserve">Cross-Flow Dryers | </w:t>
      </w:r>
    </w:p>
    <w:p>
      <w:pPr/>
      <w:r>
        <w:rPr>
          <w:rFonts w:ascii="Helvetica Light" w:hAnsi="Helvetica Light" w:cs="Helvetica Light"/>
          <w:sz w:val="24"/>
          <w:sz-cs w:val="24"/>
        </w:rPr>
        <w:t xml:space="preserve">Batch Dryers | </w:t>
      </w:r>
    </w:p>
    <w:p>
      <w:pPr/>
      <w:r>
        <w:rPr>
          <w:rFonts w:ascii="Helvetica Light" w:hAnsi="Helvetica Light" w:cs="Helvetica Light"/>
          <w:sz w:val="24"/>
          <w:sz-cs w:val="24"/>
        </w:rPr>
        <w:t xml:space="preserve">Rotary Dryers | </w:t>
      </w:r>
    </w:p>
    <w:p>
      <w:pPr/>
      <w:r>
        <w:rPr>
          <w:rFonts w:ascii="Helvetica Light" w:hAnsi="Helvetica Light" w:cs="Helvetica Light"/>
          <w:sz w:val="24"/>
          <w:sz-cs w:val="24"/>
        </w:rPr>
        <w:t xml:space="preserve">Microwave-Assisted Dryers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Africa | Nigeria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grain dryers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grain dryers market size is valued at USD 1.56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growth rate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Revenue is projected to climb to USD 2.09 billion by 2031 at a 6.0%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dryer type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Microwave-assisted units are advancing at the fastest 9.8%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pulses attracting new dryer investment?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Rising demand for plant-based protein and the heat sensitivity of pulses are driving the fastest CAGR of 8.7% for pulse drying systems during 2026–2031.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