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Highway, Street, and Bridge Construction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[https://www.mordorintelligence.com/industry-reports/highway-street-and-bridge-construction-market](https://www.mordorintelligence.com/industry-reports/highway-street-and-bridge-construction-market)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2.67 trillion |</w:t>
      </w:r>
    </w:p>
    <w:p>
      <w:pPr/>
      <w:r>
        <w:rPr>
          <w:rFonts w:ascii="Helvetica Light" w:hAnsi="Helvetica Light" w:cs="Helvetica Light"/>
          <w:sz w:val="24"/>
          <w:sz-cs w:val="24"/>
        </w:rPr>
        <w:t xml:space="preserve">| **Projected Forecast (2031)** | USD 2.67 trillion |</w:t>
      </w:r>
    </w:p>
    <w:p>
      <w:pPr/>
      <w:r>
        <w:rPr>
          <w:rFonts w:ascii="Helvetica Light" w:hAnsi="Helvetica Light" w:cs="Helvetica Light"/>
          <w:sz w:val="24"/>
          <w:sz-cs w:val="24"/>
        </w:rPr>
        <w:t xml:space="preserve">| **Growth Rate (CAGR)** | 6.55%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Highway, Street, And Bridge Construction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![Highway, Street, And Bridge Construction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![Highway, Street, And Bridge Construction Market: Fixed asset investment in Highways, in USD billion, China, 2016 - 2023](images/chart_4.png)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![Highway, Street, And Bridge Construction Market: Share of Urban Population, in Percentage, by Continent, Global, 2023](images/chart_5.png)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![Highway, Street, And Bridge Construction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2020 - 2030 | </w:t>
      </w:r>
    </w:p>
    <w:p>
      <w:pPr/>
      <w:r>
        <w:rPr>
          <w:rFonts w:ascii="Helvetica Light" w:hAnsi="Helvetica Light" w:cs="Helvetica Light"/>
          <w:sz w:val="24"/>
          <w:sz-cs w:val="24"/>
        </w:rPr>
        <w:t xml:space="preserve">Market Size (2025) | USD 2.67 Trillion | </w:t>
      </w:r>
    </w:p>
    <w:p>
      <w:pPr/>
      <w:r>
        <w:rPr>
          <w:rFonts w:ascii="Helvetica Light" w:hAnsi="Helvetica Light" w:cs="Helvetica Light"/>
          <w:sz w:val="24"/>
          <w:sz-cs w:val="24"/>
        </w:rPr>
        <w:t xml:space="preserve">Market Size (2030) | USD 3.67 Trillion | </w:t>
      </w:r>
    </w:p>
    <w:p>
      <w:pPr/>
      <w:r>
        <w:rPr>
          <w:rFonts w:ascii="Helvetica Light" w:hAnsi="Helvetica Light" w:cs="Helvetica Light"/>
          <w:sz w:val="24"/>
          <w:sz-cs w:val="24"/>
        </w:rPr>
        <w:t xml:space="preserve">CAGR (2025 - 2030) | 6.55%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Highway, Street, And Bridge Construction Market Analysis by Mordor IntelligenceThe Highway, Street, And Bridge Construction Market size is estimated at USD 2.67 trillion in 2025, and is expected to reach USD 3.67 trillion by 2030, at a CAGR of 6.55%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demand for new infrastructure, urbanization, population growth, economic development, and the need for modernization and maintenance are significant drivers for this market. Government investments and initiatives in transportation infrastructure also contribute to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industry faces challenges such as funding constraints, regulatory hurdles, and labor shortages. Environmental compliance and community engagement are also factors influencing project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accounts for the major share of highway and bridge construction projects globally. Countries like China and India are leading players in highway and bridge construction. India is one of the fastest-growing highway markets. India’s national highways network, at 1.45 lakh km, is now the second largest in the world after the United States, and it has increased by 59% in the past nine years till 2023. China is one of the largest markets for bridge construction worldwide. China has the ownership of eight of the world's top 10 largest suspension bridges, with five under construction.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Traditionally, governments worldwide have been the principal provider of infrastructure (in terms of financing and construction) within their respective countries. However, over the last few decades, Public-Private Partnerships have become increasingly common in the highway and infrastructure sector. Collaborations between government entities and private companies help fund, build, and maintain transportation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adoption of innovative construction technologies, such as Building Information Modeling (BIM), drones, and advanced materials, is increasing in the industry. These technologies aim to improve efficiency, reduce costs, and enhance safety. The industry has a growing emphasis on sustainable and environmentally friendly construction practices. This includes the use of eco-friendly materials and environmentally conscious construction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Highway, Street, And Bridge Construction Market Trends and InsightsGrowth in Asia-Pacific Region Driven by Chinese Investments and ProjectsAsia-Pacific is the leading geographical segment of the market, driven by highway and bridge construction in China. China is one of the largest markets for highway and bridge construction worldwide. China's dominance in bridge infrastructure is underscored by the Ministry of Transport statistics, revealing the country's ownership of eight of the world's top 10 largest suspension bridges, with five under construction. Additionally, China boasts nine of the top 10 longest cable-stayed bridges, four of which are in progress. Furthermore, eight of the world's 10 longest arch bridges are located in China, with two currently under construction. The focus on bridge construction is evident, with technological advancements and the completion of significant projects contributing to the nation's economic and social development. Notably, the Lingdingyang Bridge, a key element of the Shenzhen-Zhongshan link in Guangdong province, stands out as the world's longest-span steel box girder suspension bridge in the ocean and the highest sea bridge. In east China's Jiangsu province, the Zhangjiagang-Jingjiang-Rugao Yangtze River Bridge, still under construction, is set to become the world's longest suspension bridge span upon completion. Meanwhile, in Hubei province, the Yanji Yangtze River Bridge, the world's largest double-deck suspension bridge, is taking shape, with the towers expected to be finished by April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also has the third-largest road network in the world, only behind the United States and India, and it is focused on its continual development. The National Development and Reform Commission (NDRC) and the Ministry of Transport have unveiled China's ambitious plans for its highway and bridge infrastructure. The goal is to establish a world-class highway network by 2050, with a comprehensive plan outlined in the National Highway Network Planning document released in July 2022. As part of this extensive plan, China aims to build a highway network covering 461,000 kilometers by 2035, with 162,000 kilometers designated as expressways. The objective is to create a modern, fully functional, efficient, green, intelligent, and safe highway system. The network will span cities and counties with populations exceeding 100,000 and important land border ports. The strategic investment in highway construction is seen as a vital component of China's economic stabilization efforts, particularly in the aftermath of COVID-19 outbreaks in major cities. This comprehensive initiative reflects China's commitment to advancing its transportation network. The extensive highway and bridge construction projects in China are poised to contribute significantly to the growth of highway, street, and bridge construction in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Highway Construction Demand Rising Due to UrbanizationThe world is becoming increasingly urbanized. According to the World Bank, 56% of the world’s population, which is about 4.4 billion inhabitants, lived in cities in 2023. More than half of the global population lives in urban areas, up from around one-third in 1950. This trend is expected to continue, with the urban population more than doubling its current size by 2050. According to this, at least nearly 7 of 10 people will live in cities.  As the urban population grows, the demand for transportation infrastructure, including highways and streets, rises to accommodate the higher volume of commuters and residents. Urban areas typically experience higher levels of traffic congestion as more people and vehicles concentrate in a limited space. To alleviate congestion and facilitate smoother traffic flow, cities often invest in the construction and expansion of highways. Urban areas are hubs of economic and commercial activities, with businesses, industries, and service providers concentrated in city centers. Efficient highway and street systems are crucial for the transportation of goods and services, supporting economic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Latin America, and the Caribbean are the regions with the highest level of urbanization, with over four-fifths of the population residing in urban areas. The high urbanization in North America necessitates the demand for highways and street construction, as is the case across the world. Construction work on North Tarrant Express Capacity Improvement was commenced in Q4 2023 in Texas, the US. The project involves the construction of a 21-km long highway road in Texas and is expected to finish in Q1 2027. The project aims to provide reliable travel choices for drivers, relieve traffic congestion, and support economic growth in the North Texas region. Another project, the US 97 Bend North Corridor, involves the construction of a 9.6km US 97 highway in the city of Bend. Construction work started in Q4 2023 and is forecast to complete in Q4 2024. The project aims to support economic vitality by generating time savings for users traveling north and south through Bend. As the urban population across the world rises, the demand for highways is going to increase, driving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competitive landscape in the highway, street, and bridge construction market is characterized by the presence of various construction companies, contractors, and engineering firms. The industry is highly competitive, with companies vying for contracts on projects ranging from new highway construction to bridge rehabilitation. Key factors influencing competition in this market include expertise, experience, financial strength, and the ability to deliver projects on time and within budget. China Communications Construction Group Ltd, Grupo ACS, China Railway Construction Corp. Ltd, Skanska AB, and We-Build SPA are some of the major players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Highway, Street, And Bridge Construction Market Report ScopeThe Highway, Street, and Bridge Construction Market comprises establishments primarily involved in the construction of the following: Highways (including elevated), streets, roads, airport runways, public sidewalks, and bridges. The work performed may also include new work, reconstruction, rehabilitation, and repairs.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highway, street, and bridge construction market is segmented by type (highway construction, street construction, and bridge construction), by construction type (new construction, reconstruction, and repair), and by geography (North America, Europe, Asia-Pacific, Latin America, and Middle East and Africa). The report offers market size and forecast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TypeHighway Construction | </w:t>
      </w:r>
    </w:p>
    <w:p>
      <w:pPr/>
      <w:r>
        <w:rPr>
          <w:rFonts w:ascii="Helvetica Light" w:hAnsi="Helvetica Light" w:cs="Helvetica Light"/>
          <w:sz w:val="24"/>
          <w:sz-cs w:val="24"/>
        </w:rPr>
        <w:t xml:space="preserve">Street Construction | </w:t>
      </w:r>
    </w:p>
    <w:p>
      <w:pPr/>
      <w:r>
        <w:rPr>
          <w:rFonts w:ascii="Helvetica Light" w:hAnsi="Helvetica Light" w:cs="Helvetica Light"/>
          <w:sz w:val="24"/>
          <w:sz-cs w:val="24"/>
        </w:rPr>
        <w:t xml:space="preserve">Bridge Construction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Latin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UAE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Highway, Street, And Bridge Construction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Highway, Street, And Bridge Construction Market size is expected to reach USD 2.67 trillion in 2025 and grow at a CAGR of 6.55% to reach USD 3.67 trillion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Highway, Street, And Bridge Construction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Highway, Street, And Bridge Construction Market size is expected to reach USD 2.67 trillion.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Highway, Street, And Bridge Construction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Communications Construction Group Ltd., Grupo ACS/Hochtief, China Railway Construction Corp. Ltd., Skanska AB and We-Build SPA are the major companies operating in the Highway, Street, And Bridge Construction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Highway, Street, And Bridge Construction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Highway, Street, And Bridge Construction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 Pacific accounts for the largest market share in Highway, Street, And Bridge Construction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Highway, Street, And Bridge Construction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Highway, Street, And Bridge Construction Market size was estimated at USD 2.50 trillion. The report covers the Highway, Street, And Bridge Construction Market historical market size for years: 2020, 2021, 2022, 2023 and 2024. The report also forecasts the Highway, Street, And Bridge Construction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