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Non-Residential Accommodation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[https://www.mordorintelligence.com/industry-reports/non-residential-accommodation-market](https://www.mordorintelligence.com/industry-reports/non-residential-accommodation-market)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12.00%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Non-Residential Accommodation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![Non-Residential Accommodation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![Non-Residential Accommodation Market: Technology-Driven Services that are Being Implemented by Hotels and other Accommodation Providers, In %, 2021](images/chart_4.png)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![Non-Residential Accommodation Market: Actual and Forecasted Revenue of Vacation Rentals, In USD Billion, 2019-2028](images/chart_5.png)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![Non-Residential Accommodation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12.00%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Non-Residential Accommodation Market Analysis by Mordor IntelligenceThe Non-Residential Accommodation Market is expected to register a CAGR of greater than 12%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outbreak of the Covid-19 pandemic had a significant impact on the global non-residential accommodation market. The travel and tourism industry, a major market driver, was severely impacted by the pandemic as countries worldwide implemented travel restrictions and lockdowns to curb the spread of the virus. The hotel industry, in particular, was severely affected by the pandemic, with many hotels experiencing significant declines in occupancy rates and revenues. The pandemic also accelerated technology adoption in the non-residential accommodation industry. Hotels and other accommodation providers implement digital solutions such as mobile check-ins and keyless room access to minimize contact between guests and staff.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driven by increased business travel, tourism, and globalization. The rise of the middle class in emerging economies also contributed to the growth of the non-residential accommodation market, as more people contains the financial means to travel and stay in hotels or other forms of accommodation. The market is highly competitive, with many players operating at various levels of the value chain, from budget to luxury accommodation. Overall, the global non-residential accommodation market is expected to grow over the long term, driven by economic growth, urbanization, and increasing global travel. However, the market's recovery from the pandemic's impact is expected to be gradual, with growth rates varying by region and accommodation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Non-Residential Accommodation Market Trends and InsightsTechnology Driven Services is Driving the MarketTechnology greatly impacted the non-residential accommodation market and is expected to continue. Many hotels and other accommodation providers are implementing technology-driven services such as mobile check-in, keyless entry, and digital concierge services to enhance the guest experience and improve efficiency. Many hotels now offer mobile check-in services that allow guests to check in and receive their room keys through their mobile devices. This technology can save guests time and improve the efficiency of the check-in process.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Keyless entry systems allow guests to access their room using their mobile device instead of a physical key. This technology can improve security and streamline the check-in process. Digital concierge services allow guests to request services and information through their mobile devices, such as restaurant recommendations, transportation arrangements, or room service. This technology can enhance the guest experience and provide personalized service. Many hotels now offer in-room technology, such as smart TVs and voice-activated assistants, to provide guests with a more comfortable and convenient stay. These technologies can be used for entertainment, ordering room service, or adjusting room temperature and lighting.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Contactless payment systems, such as Apple Pay and Google Wallet, allow guests to pay for their stay without touching a credit card or using a pin pad. This technology can improve security and reduce the risk of transmitting germs. Technology-driven services are increasingly important in the global non-residential accommodation market, benefiting guests and accommodation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Growing Popularity of Vacation Rentals is Driving the MarketVacation rentals like Airbnb, HomeAway, and VRBO became increasingly popular among travelers seeking a more authentic and personalized experience. This trend led to increased competition in the non-residential accommodation market, with hotels and other providers offering unique and localized experiences to attract guests. Vacation rentals offer travelers a unique and authentic experience often unavailable in traditional hotels. Staying in a vacation rental allows travelers to immerse themselves in the local culture and experience life like a local.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Vacation rentals are often more affordable than traditional hotels, especially for larger groups or longer stays. In addition, vacation rentals often offer amenities such as kitchens, saving travelers money on dining out. They offer more flexibility than traditional hotels, as guests can often check in and out conveniently. They also offer more privacy and freedom than traditional hotels, as guests can come and go as they please and often have access to more space. The sharing economy gained greater acceptance in recent years as consumers became more comfortable sharing goods and services. It increased the popularity of vacation rentals, as travelers feel more comfortable renting someone else's home or apartment.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growing popularity of vacation rentals significantly impacted the global non-residential accommodation market, creating new competition for traditional hotels and other accommodation providers. Many hotels and other providers are responding to this trend by offering more unique and localized experiences to attract guests.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Global Non-Residential Accommodation Market is relatively consolidated, with a few major players dominating the market. The largest non-residential accommodation companies in the world, such as Marriott International, Hilton Worldwide Holdings, InterContinental Hotels Group, and AccorHotels, own and operate numerous hotel brands, covering a wide range of price points and target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Non-Residential Accommodation Market Report ScopeNon-residential accommodation refers to real estate that are not a dwelling, such as a commercial or industrial space, a place of worship, a hotel, a hospital, a school, or a facility owned by the government. Non-residential accommodations include small businesses, commercial agriculture buildings, industrial buildings, and warehouses.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Non-Residential Accommodation Market is segmented by type (hotels, motels, resorts, vacation rentals, and others), end user (leisure travelers, business travelers, and group travelers), distribution channels (hotel websites, Online Travel Agencies (OTA), Travel Management Companies (TMCs), and corporate travel agents), and geography (North America, Europe, Asia Pacific, South America, and the Middle East). The report offers market size and values in (USD million) during the forecast years for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TypeHotels | </w:t>
      </w:r>
    </w:p>
    <w:p>
      <w:pPr/>
      <w:r>
        <w:rPr>
          <w:rFonts w:ascii="Helvetica Light" w:hAnsi="Helvetica Light" w:cs="Helvetica Light"/>
          <w:sz w:val="24"/>
          <w:sz-cs w:val="24"/>
        </w:rPr>
        <w:t xml:space="preserve">Motels | </w:t>
      </w:r>
    </w:p>
    <w:p>
      <w:pPr/>
      <w:r>
        <w:rPr>
          <w:rFonts w:ascii="Helvetica Light" w:hAnsi="Helvetica Light" w:cs="Helvetica Light"/>
          <w:sz w:val="24"/>
          <w:sz-cs w:val="24"/>
        </w:rPr>
        <w:t xml:space="preserve">Resorts | </w:t>
      </w:r>
    </w:p>
    <w:p>
      <w:pPr/>
      <w:r>
        <w:rPr>
          <w:rFonts w:ascii="Helvetica Light" w:hAnsi="Helvetica Light" w:cs="Helvetica Light"/>
          <w:sz w:val="24"/>
          <w:sz-cs w:val="24"/>
        </w:rPr>
        <w:t xml:space="preserve">Vacation Rentals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South America | </w:t>
      </w:r>
    </w:p>
    <w:p>
      <w:pPr/>
      <w:r>
        <w:rPr>
          <w:rFonts w:ascii="Helvetica Light" w:hAnsi="Helvetica Light" w:cs="Helvetica Light"/>
          <w:sz w:val="24"/>
          <w:sz-cs w:val="24"/>
        </w:rPr>
        <w:t xml:space="preserve">Middle East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Non-Residential Accommodation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Non-Residential Accommodation Market is projected to register a CAGR of greater than 12%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Non-Residential Accommodation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Marriott International, Hilton Worldwide Holdings, InterContinental Hotels Group, AccorHotels and MGM Resorts International are the major companies operating in the Non-Residential Accommodation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Non-Residential Accommodation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Non-Residential Accommodation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Asia-Pacific accounts for the largest market share in Non-Residential Accommodation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Non-Residential Accommodation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Non-Residential Accommodation Market historical market size for years: 2019, 2020, 2021, 2022, 2023 and 2024. The report also forecasts the Non-Residential Accommodation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