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Retail Sourcing &amp; Procurement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Retail &amp; Procurement (Retail)  </w:t>
      </w:r>
    </w:p>
    <w:p>
      <w:pPr/>
      <w:r>
        <w:rPr>
          <w:rFonts w:ascii="Helvetica Light" w:hAnsi="Helvetica Light" w:cs="Helvetica Light"/>
          <w:sz w:val="24"/>
          <w:sz-cs w:val="24"/>
        </w:rPr>
        <w:t xml:space="preserve">&gt; **Source:** [https://www.mordorintelligence.com/industry-reports/retail-sourcing-and-procurement-market](https://www.mordorintelligence.com/industry-reports/retail-sourcing-and-procurement-market)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N/A |</w:t>
      </w:r>
    </w:p>
    <w:p>
      <w:pPr/>
      <w:r>
        <w:rPr>
          <w:rFonts w:ascii="Helvetica Light" w:hAnsi="Helvetica Light" w:cs="Helvetica Light"/>
          <w:sz w:val="24"/>
          <w:sz-cs w:val="24"/>
        </w:rPr>
        <w:t xml:space="preserve">| **Projected Forecast (2031)** | N/A |</w:t>
      </w:r>
    </w:p>
    <w:p>
      <w:pPr/>
      <w:r>
        <w:rPr>
          <w:rFonts w:ascii="Helvetica Light" w:hAnsi="Helvetica Light" w:cs="Helvetica Light"/>
          <w:sz w:val="24"/>
          <w:sz-cs w:val="24"/>
        </w:rPr>
        <w:t xml:space="preserve">| **Growth Rate (CAGR)** | 13.00%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Retail Sourcing and Procurement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Sourcing and Procurement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Sourcing and Procurement Market Trends](images/chart_4.png)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Sourcing and Procurement Market Analysis](images/chart_5.png)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![Kinaxis, Proactis Holdings Plc., Coupa Software, HighJump Software, Basware Corporation](images/chart_6.png)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2019 - 2023 | </w:t>
      </w:r>
    </w:p>
    <w:p>
      <w:pPr/>
      <w:r>
        <w:rPr>
          <w:rFonts w:ascii="Helvetica Light" w:hAnsi="Helvetica Light" w:cs="Helvetica Light"/>
          <w:sz w:val="24"/>
          <w:sz-cs w:val="24"/>
        </w:rPr>
        <w:t xml:space="preserve">CAGR | 13.00% | </w:t>
      </w:r>
    </w:p>
    <w:p>
      <w:pPr/>
      <w:r>
        <w:rPr>
          <w:rFonts w:ascii="Helvetica Light" w:hAnsi="Helvetica Light" w:cs="Helvetica Light"/>
          <w:sz w:val="24"/>
          <w:sz-cs w:val="24"/>
        </w:rPr>
        <w:t xml:space="preserve">Fastest Growing Market | North America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Sourcing and Procurement Market Analysis by Mordor IntelligenceThe Retail Sourcing and Procurement Market is expected to register a CAGR of 13%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Companies across retail sector are repetitively trying to find out the new areas through which they can reduce their total operational costs. Implementing new advanced technologies, such as artificial intelligence, deep learning and blockchain will help to automate the sourcing procurement activities in a better way. For instance, RFID chips can be placed on every product to provide a way for the business owners to track their inventory easily.</w:t>
      </w:r>
    </w:p>
    <w:p>
      <w:pPr/>
      <w:r>
        <w:rPr>
          <w:rFonts w:ascii="Helvetica Light" w:hAnsi="Helvetica Light" w:cs="Helvetica Light"/>
          <w:sz w:val="24"/>
          <w:sz-cs w:val="24"/>
        </w:rPr>
        <w:t xml:space="preserve">* Once implemented, it is very time consuming and cost intensive to reverse the sourcing method or put into practice another technology. Thus it requires sufficient planning to select and execute the sourcing and procurement methods.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Retail Sourcing and Procurement Market Trends and InsightsContract Management to Dominate the Market* Today&amp;rsquo;s retailers compete in a highly fluid market with tight margins. In order to compete, companies must have full visibility into supplier relationships and sales performance to reduce leakage and optimize operations. Contracts are key to meeting these challenges.</w:t>
      </w:r>
    </w:p>
    <w:p>
      <w:pPr/>
      <w:r>
        <w:rPr>
          <w:rFonts w:ascii="Helvetica Light" w:hAnsi="Helvetica Light" w:cs="Helvetica Light"/>
          <w:sz w:val="24"/>
          <w:sz-cs w:val="24"/>
        </w:rPr>
        <w:t xml:space="preserve">* In the retail industry, paperwork is done daily for a large number of cashier operations With the right cloud-based contract management solution, it can be faster, cheaper, and safer to manage a company&amp;rsquo;s contract portfolio.</w:t>
      </w:r>
    </w:p>
    <w:p>
      <w:pPr/>
      <w:r>
        <w:rPr>
          <w:rFonts w:ascii="Helvetica Light" w:hAnsi="Helvetica Light" w:cs="Helvetica Light"/>
          <w:sz w:val="24"/>
          <w:sz-cs w:val="24"/>
        </w:rPr>
        <w:t xml:space="preserve">* This traditional paper process leads to significant costs (consumables, printing and sometimes sending) and generates some delays. There is a need for efficient centralization of contract documents by printing, signing, scanning and storing them.</w:t>
      </w:r>
    </w:p>
    <w:p>
      <w:pPr/>
      <w:r>
        <w:rPr>
          <w:rFonts w:ascii="Helvetica Light" w:hAnsi="Helvetica Light" w:cs="Helvetica Light"/>
          <w:sz w:val="24"/>
          <w:sz-cs w:val="24"/>
        </w:rPr>
        <w:t xml:space="preserve">* The latest trend pertaining to contract management is electronic hand signatures. Signature pads are the best choice for capturing electronic handwritten signatures at teller and counter locations. These reliable devices guarantee a low total cost of ownership (TCO).</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to Occupy Major Share* According to Business.org, the top 20 startups of ecosystems are located in North America, for instance, Austin and Texas have more than 5,500 start-ups, as well as big- tech giant firms, like Facebook, Google, and Apple.</w:t>
      </w:r>
    </w:p>
    <w:p>
      <w:pPr/>
      <w:r>
        <w:rPr>
          <w:rFonts w:ascii="Helvetica Light" w:hAnsi="Helvetica Light" w:cs="Helvetica Light"/>
          <w:sz w:val="24"/>
          <w:sz-cs w:val="24"/>
        </w:rPr>
        <w:t xml:space="preserve">* Owing to this, Retail Enterprises (SMEs and Large) are investing heavily in the North America region and aiding the significant demand for retail sourcing and procurement. </w:t>
      </w:r>
    </w:p>
    <w:p>
      <w:pPr/>
      <w:r>
        <w:rPr>
          <w:rFonts w:ascii="Helvetica Light" w:hAnsi="Helvetica Light" w:cs="Helvetica Light"/>
          <w:sz w:val="24"/>
          <w:sz-cs w:val="24"/>
        </w:rPr>
        <w:t xml:space="preserve">* Furthermore, factors, such as the diverse packaging that increases demand for better network infrastructure, digital penetration in logistics and support, technological advancements are also aiding the market to grow in the region. </w:t>
      </w:r>
    </w:p>
    <w:p>
      <w:pPr/>
      <w:r>
        <w:rPr>
          <w:rFonts w:ascii="Helvetica Light" w:hAnsi="Helvetica Light" w:cs="Helvetica Light"/>
          <w:sz w:val="24"/>
          <w:sz-cs w:val="24"/>
        </w:rPr>
        <w:t xml:space="preserve">* Improved technology and streamlined global supply chains/ logistics have unchained the United States manufacturing from the limitations of geography.</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LandscapeTo drivean increase in the need for retail sourcing and procurements software and solutions, different vendors are forming the strategic partnerships with different technology leaders to combine their products with the latest technologies or some automation in the retail sourcing and procurements.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June 2019 -Inforannounced a new partnership withLinklogis, which will leverage theInfor Nexusplatform to power a suite of financial service solutions designed to reinforce the supply chains of small and medium-sized upstream suppliers that are traditionally underfunded and overlooked.</w:t>
      </w:r>
    </w:p>
    <w:p>
      <w:pPr/>
      <w:r>
        <w:rPr>
          <w:rFonts w:ascii="Helvetica Light" w:hAnsi="Helvetica Light" w:cs="Helvetica Light"/>
          <w:sz w:val="24"/>
          <w:sz-cs w:val="24"/>
        </w:rPr>
        <w:t xml:space="preserve">* June 2019 - HighJump, a global provider of supply chain solutions, announces its selection by Mexican design furniture omnichannel retailerGAIA. GAIA exemplifies HighJump&amp;rsquo;s growing global footprint and capabilities to meet the unique needs of retailers throughout Latin America with the connected, automated supply chain of the future.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Retail Sourcing and Procurement Market Report ScopeWith increasing globalization and growing business complexities, the need for efficient and effective sourcing and procurement solutions is increasing year-over-year. The retail industry has always been prone to constant changes owing to shifting customer preferences. Thus there is a need for implementation of a streamlined process in the retail supply chain.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Deployment TypeOn-Premise | </w:t>
      </w:r>
    </w:p>
    <w:p>
      <w:pPr/>
      <w:r>
        <w:rPr>
          <w:rFonts w:ascii="Helvetica Light" w:hAnsi="Helvetica Light" w:cs="Helvetica Light"/>
          <w:sz w:val="24"/>
          <w:sz-cs w:val="24"/>
        </w:rPr>
        <w:t xml:space="preserve">Cloud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w:t>
      </w:r>
    </w:p>
    <w:p>
      <w:pPr/>
      <w:r>
        <w:rPr>
          <w:rFonts w:ascii="Helvetica Light" w:hAnsi="Helvetica Light" w:cs="Helvetica Light"/>
          <w:sz w:val="24"/>
          <w:sz-cs w:val="24"/>
        </w:rPr>
        <w:t xml:space="preserve">Europe | </w:t>
      </w:r>
    </w:p>
    <w:p>
      <w:pPr/>
      <w:r>
        <w:rPr>
          <w:rFonts w:ascii="Helvetica Light" w:hAnsi="Helvetica Light" w:cs="Helvetica Light"/>
          <w:sz w:val="24"/>
          <w:sz-cs w:val="24"/>
        </w:rPr>
        <w:t xml:space="preserve">Asia-Pacific | </w:t>
      </w:r>
    </w:p>
    <w:p>
      <w:pPr/>
      <w:r>
        <w:rPr>
          <w:rFonts w:ascii="Helvetica Light" w:hAnsi="Helvetica Light" w:cs="Helvetica Light"/>
          <w:sz w:val="24"/>
          <w:sz-cs w:val="24"/>
        </w:rPr>
        <w:t xml:space="preserve">Latin America | </w:t>
      </w:r>
    </w:p>
    <w:p>
      <w:pPr/>
      <w:r>
        <w:rPr>
          <w:rFonts w:ascii="Helvetica Light" w:hAnsi="Helvetica Light" w:cs="Helvetica Light"/>
          <w:sz w:val="24"/>
          <w:sz-cs w:val="24"/>
        </w:rPr>
        <w:t xml:space="preserve">Middle East &amp;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Retail Sourcing and Procurement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Retail Sourcing and Procurement Market is projected to register a CAGR of 13%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Retail Sourcing and Procurement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Kinaxis, Proactis Holdings Plc., Coupa Software, HighJump Software and Basware Corporation are the major companies operating in the Retail Sourcing and Procurement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Retail Sourcing and Procurement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Retail Sourcing and Procurement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Retail Sourcing and Procurement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Retail Sourcing and Procurement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Retail Sourcing and Procurement Market historical market size for years: 2019, 2020, 2021, 2022, 2023 and 2024. The report also forecasts the Retail Sourcing and Procurement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