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Skiing Facilities Market Size &amp; Share Analysis - Growth Trends &amp;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Amusement Parks, Attractions &amp; Recreation (Hospitality &amp; Tourism)  </w:t>
      </w:r>
    </w:p>
    <w:p>
      <w:pPr/>
      <w:r>
        <w:rPr>
          <w:rFonts w:ascii="Helvetica Light" w:hAnsi="Helvetica Light" w:cs="Helvetica Light"/>
          <w:sz w:val="24"/>
          <w:sz-cs w:val="24"/>
        </w:rPr>
        <w:t xml:space="preserve">&gt; **Source:** [https://www.mordorintelligence.com/industry-reports/skiing-facilities-market](https://www.mordorintelligence.com/industry-reports/skiing-facilities-market)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3.94 billion |</w:t>
      </w:r>
    </w:p>
    <w:p>
      <w:pPr/>
      <w:r>
        <w:rPr>
          <w:rFonts w:ascii="Helvetica Light" w:hAnsi="Helvetica Light" w:cs="Helvetica Light"/>
          <w:sz w:val="24"/>
          <w:sz-cs w:val="24"/>
        </w:rPr>
        <w:t xml:space="preserve">| **Projected Forecast (2031)** | USD 3.94 billion |</w:t>
      </w:r>
    </w:p>
    <w:p>
      <w:pPr/>
      <w:r>
        <w:rPr>
          <w:rFonts w:ascii="Helvetica Light" w:hAnsi="Helvetica Light" w:cs="Helvetica Light"/>
          <w:sz w:val="24"/>
          <w:sz-cs w:val="24"/>
        </w:rPr>
        <w:t xml:space="preserve">| **Growth Rate (CAGR)** | 4.35%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Skiing Facilities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![Skiing Facilities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![Skiing Facilities Market: Number of Ski Equipment and Supplies Stores in Canada, , By Region,  as of June 2023](images/chart_4.png)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![Skiing Facilities Market: Number of People Who Ski in Selected Countries in Europe, In Thousands, In 2022](images/chart_5.png)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![Skiing Facilities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2019 - 2030 | </w:t>
      </w:r>
    </w:p>
    <w:p>
      <w:pPr/>
      <w:r>
        <w:rPr>
          <w:rFonts w:ascii="Helvetica Light" w:hAnsi="Helvetica Light" w:cs="Helvetica Light"/>
          <w:sz w:val="24"/>
          <w:sz-cs w:val="24"/>
        </w:rPr>
        <w:t xml:space="preserve">Market Size (2025) | USD 3.94 Billion | </w:t>
      </w:r>
    </w:p>
    <w:p>
      <w:pPr/>
      <w:r>
        <w:rPr>
          <w:rFonts w:ascii="Helvetica Light" w:hAnsi="Helvetica Light" w:cs="Helvetica Light"/>
          <w:sz w:val="24"/>
          <w:sz-cs w:val="24"/>
        </w:rPr>
        <w:t xml:space="preserve">Market Size (2030) | USD 4.88 Billion | </w:t>
      </w:r>
    </w:p>
    <w:p>
      <w:pPr/>
      <w:r>
        <w:rPr>
          <w:rFonts w:ascii="Helvetica Light" w:hAnsi="Helvetica Light" w:cs="Helvetica Light"/>
          <w:sz w:val="24"/>
          <w:sz-cs w:val="24"/>
        </w:rPr>
        <w:t xml:space="preserve">CAGR (2025 - 2030) | 4.35% | </w:t>
      </w:r>
    </w:p>
    <w:p>
      <w:pPr/>
      <w:r>
        <w:rPr>
          <w:rFonts w:ascii="Helvetica Light" w:hAnsi="Helvetica Light" w:cs="Helvetica Light"/>
          <w:sz w:val="24"/>
          <w:sz-cs w:val="24"/>
        </w:rPr>
        <w:t xml:space="preserve">Fastest Growing Market | Europe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Skiing Facilities Market Analysis by Mordor IntelligenceThe Skiing Facilities Market size is estimated at USD 3.94 billion in 2025, and is expected to reach USD 4.88 billion by 2030, at a CAGR of 4.35%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skiing facilities market has grown steadily, driven by increasing interest in winter sports and tourism. There are just over 2,000 alpine skiing destinations in the world. Alpine skiing is found at organized outdoor ski resorts in 68 countries worldwide. They typically offer a range of amenities such as ski lifts, rental equipment, ski schools, accommodations, restaurants, and entertainment options. Many ski resorts diversify their offerings by incorporating other activities like snowshoeing, ice skating, or spa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Ski areas are smaller-scale operations than resorts, often focusing primarily on skiing and snowboarding. They may have fewer amenities but still provide lift services, rental equipment, and basic facilities. In addition to traditional outdoor skiing facilities, indoor skiing facilities have gained popularity in recent years. These facilities use artificial snow and slopes to simulate skiing conditions indoors, allowing enthusiasts to practice skiing and snowboarding year-round.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skiing facilities market experienced some changes due to COVID-19. Ski resorts have implemented various safety measures, such as capacity restrictions and enhanced cleaning protocols. These measures have been put in place to prioritize the safety and health of both visitors and staff. Despite these challenges, many ski resorts have been able to adapt and provide a safe and enjoyable experience for skiers and snowboarders.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Skiing Facilities Market Trends and InsightsIncrease in Ski Equipment and Supplies StoresThe ski equipment and supplies stores market has been seeing a rise in demand. With the growing popularity of winter sports like skiing, more and more people are hitting the slopes and needing the right gear. This has led to an increase in the number of stores offering a wide range of ski equipment, from skis and boots to clothing and accessories. The presence of ski equipment and supplies stores is creating an ecosystem that is supporting the growth of the skiing industry. These stores often collaborate with skiing facilities, offering package deals, discounts, or promotions to attract customers. This collaboration between retailers and facilities is driving increased footfall to skiing destinations, resulting in a boost to the overall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Increase in Number of Skiers in EuropeInternational skiing tourism is mainly concentrated in Europe, with the highest number of skiers coming from Germany and the UK. Switzerland has the highest percentage of people who ski, with 37%, followed by Austria, Norway, and Finland. Germany has the highest number of ski areas in Europe, with a total of 498, followed by Italy, France and Russia. In France, skiing is among the top three favorite sports of 17% of people. In the United Kingdom, 92% of snow sports vacationers participate in skiing, with 39% engaging in off-piste skiing, 7% in ski touring, and 3% in cross-country skiing.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skiing facilities market is highly fragmented with many players in the market. The skiing facilities market is highly seasonal, with peak demand occurring during winter months. However, some destinations have been investing in infrastructure and diversifying their offerings to attract visitors during the off-season. Major players like Vail Resorts, Aspen Skiing Company, Alterra Mountain Company, Compagnie Des Alpes, and Intrawest Resorts Holdings currently dominate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Skiing Facilities Market Report ScopeThe typical ski area base includes a ticket office, ski lodge, ski school, equipment rental/repair shop, restaurant/bar, shopping, shuttle bus stop, and parking. This report aims to provide a detailed analysis of the skiing facilities market. It focuses on the market dynamics, emerging trends in the segments and regional markets, and insights into the various product and application types. Also, it analyzes the key players and the competitive landscape. The skiing facilities market is segmented by type, which includes ticket offices, ski lodges, ski schools, restaurants/bars, and others such as shopping, shuttle bus stops, and parking, etc., by distribution channel, which includes online and offline, and by geography includes Asia-Pacific, Europe, North America, South America, and the Middle East. The report offers market size and forecasts for the skiing facilities market in terms of revenue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TypeTicket Office | </w:t>
      </w:r>
    </w:p>
    <w:p>
      <w:pPr/>
      <w:r>
        <w:rPr>
          <w:rFonts w:ascii="Helvetica Light" w:hAnsi="Helvetica Light" w:cs="Helvetica Light"/>
          <w:sz w:val="24"/>
          <w:sz-cs w:val="24"/>
        </w:rPr>
        <w:t xml:space="preserve">Ski Lodge | </w:t>
      </w:r>
    </w:p>
    <w:p>
      <w:pPr/>
      <w:r>
        <w:rPr>
          <w:rFonts w:ascii="Helvetica Light" w:hAnsi="Helvetica Light" w:cs="Helvetica Light"/>
          <w:sz w:val="24"/>
          <w:sz-cs w:val="24"/>
        </w:rPr>
        <w:t xml:space="preserve">Ski School | </w:t>
      </w:r>
    </w:p>
    <w:p>
      <w:pPr/>
      <w:r>
        <w:rPr>
          <w:rFonts w:ascii="Helvetica Light" w:hAnsi="Helvetica Light" w:cs="Helvetica Light"/>
          <w:sz w:val="24"/>
          <w:sz-cs w:val="24"/>
        </w:rPr>
        <w:t xml:space="preserve">Restaurant/Bar | </w:t>
      </w:r>
    </w:p>
    <w:p>
      <w:pPr/>
      <w:r>
        <w:rPr>
          <w:rFonts w:ascii="Helvetica Light" w:hAnsi="Helvetica Light" w:cs="Helvetica Light"/>
          <w:sz w:val="24"/>
          <w:sz-cs w:val="24"/>
        </w:rPr>
        <w:t xml:space="preserve">Others (Shopping, Shuttle Bus Stops, and Parking, etc.,)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 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Rest of Asia 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 UAE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Rest of Middle East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Skiing Facilities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Skiing Facilities Market size is expected to reach USD 3.94 billion in 2025 and grow at a CAGR of 4.35% to reach USD 4.88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Skiing Facilities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Skiing Facilities Market size is expected to reach USD 3.94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Skiing Facilities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Vail Resorts, Aspen Skiing Company, Alterra Mountain Company, Compagnie Des Alpes and Intrawest Resorts Holdings are the major companies operating in the Skiing Facilities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Skiing Facilities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Skiing Facilities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North America accounts for the largest market share in Skiing Facilities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Skiing Facilities Market cover, and what was the market size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the Skiing Facilities Market size was estimated at USD 3.77 billion. The report covers the Skiing Facilities Market historical market size for years: 2019, 2020, 2021, 2022, 2023 and 2024. The report also forecasts the Skiing Facilities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